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58A" w:rsidRPr="005859F9" w:rsidRDefault="00C0058A" w:rsidP="004F2F17">
      <w:pPr>
        <w:jc w:val="center"/>
        <w:rPr>
          <w:b/>
          <w:sz w:val="28"/>
          <w:szCs w:val="28"/>
        </w:rPr>
      </w:pPr>
      <w:r w:rsidRPr="004F2F17">
        <w:rPr>
          <w:sz w:val="28"/>
          <w:szCs w:val="28"/>
        </w:rPr>
        <w:t>Техническое задание</w:t>
      </w:r>
      <w:r w:rsidR="005859F9">
        <w:rPr>
          <w:sz w:val="28"/>
          <w:szCs w:val="28"/>
          <w:lang w:val="en-US"/>
        </w:rPr>
        <w:t xml:space="preserve"> </w:t>
      </w:r>
      <w:r w:rsidR="005859F9">
        <w:rPr>
          <w:sz w:val="28"/>
          <w:szCs w:val="28"/>
        </w:rPr>
        <w:t xml:space="preserve">№ </w:t>
      </w:r>
      <w:bookmarkStart w:id="0" w:name="_GoBack"/>
      <w:r w:rsidR="005859F9">
        <w:rPr>
          <w:sz w:val="28"/>
          <w:szCs w:val="28"/>
        </w:rPr>
        <w:t>16-365 ПСДТУ</w:t>
      </w:r>
      <w:bookmarkEnd w:id="0"/>
    </w:p>
    <w:p w:rsidR="00C0058A" w:rsidRPr="004F2F17" w:rsidRDefault="00C0058A" w:rsidP="004F2F17">
      <w:pPr>
        <w:jc w:val="center"/>
        <w:rPr>
          <w:sz w:val="28"/>
          <w:szCs w:val="28"/>
        </w:rPr>
      </w:pPr>
      <w:r w:rsidRPr="004F2F17">
        <w:rPr>
          <w:sz w:val="28"/>
          <w:szCs w:val="28"/>
        </w:rPr>
        <w:t xml:space="preserve">на открытый </w:t>
      </w:r>
      <w:r w:rsidR="0044621A">
        <w:rPr>
          <w:sz w:val="28"/>
          <w:szCs w:val="28"/>
        </w:rPr>
        <w:t>запрос предложений</w:t>
      </w:r>
    </w:p>
    <w:p w:rsidR="00C0058A" w:rsidRPr="00ED573F" w:rsidRDefault="00C0058A" w:rsidP="004F2F17">
      <w:pPr>
        <w:jc w:val="center"/>
        <w:rPr>
          <w:sz w:val="28"/>
          <w:szCs w:val="28"/>
        </w:rPr>
      </w:pPr>
      <w:r w:rsidRPr="00ED573F">
        <w:rPr>
          <w:sz w:val="28"/>
          <w:szCs w:val="28"/>
        </w:rPr>
        <w:t>«П</w:t>
      </w:r>
      <w:r w:rsidR="00AB1DF2" w:rsidRPr="00ED573F">
        <w:rPr>
          <w:sz w:val="28"/>
          <w:szCs w:val="28"/>
        </w:rPr>
        <w:t xml:space="preserve">риобретение </w:t>
      </w:r>
      <w:r w:rsidR="007C740D">
        <w:rPr>
          <w:sz w:val="28"/>
          <w:szCs w:val="28"/>
        </w:rPr>
        <w:t xml:space="preserve">неисключительного права использования лицензий на </w:t>
      </w:r>
      <w:r w:rsidR="00AB1DF2" w:rsidRPr="00ED573F">
        <w:rPr>
          <w:sz w:val="28"/>
          <w:szCs w:val="28"/>
        </w:rPr>
        <w:t xml:space="preserve">ПО </w:t>
      </w:r>
      <w:r w:rsidR="00350A27" w:rsidRPr="00ED573F">
        <w:rPr>
          <w:sz w:val="28"/>
          <w:szCs w:val="28"/>
        </w:rPr>
        <w:t>OMNITRACKER</w:t>
      </w:r>
      <w:r w:rsidRPr="00ED573F">
        <w:rPr>
          <w:sz w:val="28"/>
          <w:szCs w:val="28"/>
        </w:rPr>
        <w:t>»</w:t>
      </w:r>
    </w:p>
    <w:p w:rsidR="00152724" w:rsidRDefault="00152724" w:rsidP="004F2F17">
      <w:pPr>
        <w:jc w:val="center"/>
      </w:pPr>
    </w:p>
    <w:p w:rsidR="00C0058A" w:rsidRPr="00AB1DF2" w:rsidRDefault="00C0058A" w:rsidP="004F2F17">
      <w:pPr>
        <w:rPr>
          <w:b/>
          <w:sz w:val="20"/>
          <w:szCs w:val="20"/>
        </w:rPr>
      </w:pPr>
      <w:r w:rsidRPr="00BE040E">
        <w:rPr>
          <w:b/>
          <w:sz w:val="20"/>
          <w:szCs w:val="20"/>
        </w:rPr>
        <w:t>Номер закупки по ГПКЗ</w:t>
      </w:r>
      <w:r w:rsidRPr="00BE040E">
        <w:rPr>
          <w:sz w:val="20"/>
          <w:szCs w:val="20"/>
        </w:rPr>
        <w:t xml:space="preserve"> </w:t>
      </w:r>
      <w:r w:rsidR="00275FC6" w:rsidRPr="00BE040E">
        <w:rPr>
          <w:sz w:val="20"/>
          <w:szCs w:val="20"/>
        </w:rPr>
        <w:t xml:space="preserve">– </w:t>
      </w:r>
      <w:r w:rsidR="00BF56FC">
        <w:rPr>
          <w:sz w:val="20"/>
          <w:szCs w:val="20"/>
        </w:rPr>
        <w:t>1090/7.46-3839</w:t>
      </w:r>
    </w:p>
    <w:p w:rsidR="00663A26" w:rsidRPr="00350A27" w:rsidRDefault="00CE6941" w:rsidP="00755346">
      <w:pPr>
        <w:rPr>
          <w:sz w:val="20"/>
          <w:szCs w:val="20"/>
        </w:rPr>
      </w:pPr>
      <w:r>
        <w:rPr>
          <w:b/>
          <w:sz w:val="18"/>
          <w:szCs w:val="18"/>
        </w:rPr>
        <w:t>Предмет открытого запроса предложений</w:t>
      </w:r>
      <w:r>
        <w:rPr>
          <w:sz w:val="18"/>
          <w:szCs w:val="18"/>
        </w:rPr>
        <w:t xml:space="preserve"> </w:t>
      </w:r>
      <w:r w:rsidR="00C0058A" w:rsidRPr="003A04BA">
        <w:rPr>
          <w:sz w:val="20"/>
          <w:szCs w:val="20"/>
        </w:rPr>
        <w:t xml:space="preserve">– </w:t>
      </w:r>
      <w:r w:rsidR="00C0058A" w:rsidRPr="003A04BA">
        <w:rPr>
          <w:color w:val="000000"/>
          <w:sz w:val="20"/>
          <w:szCs w:val="20"/>
        </w:rPr>
        <w:t>право заключения договора на</w:t>
      </w:r>
      <w:r w:rsidR="00350A27">
        <w:rPr>
          <w:color w:val="000000"/>
          <w:sz w:val="20"/>
          <w:szCs w:val="20"/>
        </w:rPr>
        <w:t xml:space="preserve"> приобретение</w:t>
      </w:r>
      <w:r w:rsidR="00C0058A" w:rsidRPr="003A04BA">
        <w:rPr>
          <w:color w:val="000000"/>
          <w:sz w:val="20"/>
          <w:szCs w:val="20"/>
        </w:rPr>
        <w:t xml:space="preserve"> </w:t>
      </w:r>
      <w:r w:rsidR="00A34B08">
        <w:rPr>
          <w:sz w:val="20"/>
          <w:szCs w:val="20"/>
        </w:rPr>
        <w:t>н</w:t>
      </w:r>
      <w:r w:rsidR="00A34B08" w:rsidRPr="00A34B08">
        <w:rPr>
          <w:sz w:val="20"/>
          <w:szCs w:val="20"/>
        </w:rPr>
        <w:t xml:space="preserve">еисключительного права использования </w:t>
      </w:r>
      <w:r w:rsidR="007C740D">
        <w:rPr>
          <w:sz w:val="20"/>
          <w:szCs w:val="20"/>
        </w:rPr>
        <w:t xml:space="preserve">лицензий на </w:t>
      </w:r>
      <w:r w:rsidR="00A34B08" w:rsidRPr="00A34B08">
        <w:rPr>
          <w:sz w:val="20"/>
          <w:szCs w:val="20"/>
        </w:rPr>
        <w:t>ПО OMNITRACKER</w:t>
      </w:r>
      <w:r w:rsidR="00350A27" w:rsidRPr="00350A27">
        <w:rPr>
          <w:sz w:val="20"/>
          <w:szCs w:val="20"/>
        </w:rPr>
        <w:t>;</w:t>
      </w:r>
    </w:p>
    <w:p w:rsidR="00C0058A" w:rsidRPr="003A04BA" w:rsidRDefault="00C0058A" w:rsidP="00CD4D8B">
      <w:pPr>
        <w:rPr>
          <w:sz w:val="20"/>
          <w:szCs w:val="20"/>
        </w:rPr>
      </w:pPr>
      <w:r w:rsidRPr="003A04BA">
        <w:rPr>
          <w:b/>
          <w:sz w:val="20"/>
          <w:szCs w:val="20"/>
        </w:rPr>
        <w:t>Условия и форма оплаты</w:t>
      </w:r>
      <w:r w:rsidRPr="003A04BA">
        <w:rPr>
          <w:bCs/>
          <w:sz w:val="20"/>
          <w:szCs w:val="20"/>
        </w:rPr>
        <w:t>:</w:t>
      </w:r>
      <w:r w:rsidRPr="003A04BA">
        <w:rPr>
          <w:sz w:val="20"/>
          <w:szCs w:val="20"/>
        </w:rPr>
        <w:t xml:space="preserve"> </w:t>
      </w:r>
      <w:r w:rsidRPr="003A04BA">
        <w:rPr>
          <w:bCs/>
          <w:sz w:val="20"/>
          <w:szCs w:val="20"/>
        </w:rPr>
        <w:t>п</w:t>
      </w:r>
      <w:r w:rsidR="00DA31A8">
        <w:rPr>
          <w:bCs/>
          <w:sz w:val="20"/>
          <w:szCs w:val="20"/>
        </w:rPr>
        <w:t xml:space="preserve">риобретение прав использования </w:t>
      </w:r>
      <w:r w:rsidRPr="003A04BA">
        <w:rPr>
          <w:bCs/>
          <w:sz w:val="20"/>
          <w:szCs w:val="20"/>
        </w:rPr>
        <w:t xml:space="preserve">с последующей отсрочкой платежа </w:t>
      </w:r>
      <w:r w:rsidR="007C740D">
        <w:rPr>
          <w:bCs/>
          <w:sz w:val="20"/>
          <w:szCs w:val="20"/>
        </w:rPr>
        <w:t>3</w:t>
      </w:r>
      <w:r w:rsidRPr="003A04BA">
        <w:rPr>
          <w:bCs/>
          <w:sz w:val="20"/>
          <w:szCs w:val="20"/>
        </w:rPr>
        <w:t>0 дней</w:t>
      </w:r>
    </w:p>
    <w:p w:rsidR="00C0058A" w:rsidRPr="007C740D" w:rsidRDefault="00C0058A" w:rsidP="004F2F17">
      <w:pPr>
        <w:rPr>
          <w:bCs/>
          <w:sz w:val="20"/>
          <w:szCs w:val="20"/>
        </w:rPr>
      </w:pPr>
      <w:r w:rsidRPr="003A04BA">
        <w:rPr>
          <w:b/>
          <w:sz w:val="20"/>
          <w:szCs w:val="20"/>
        </w:rPr>
        <w:t>Источник финансирования</w:t>
      </w:r>
      <w:r w:rsidRPr="003A04BA">
        <w:rPr>
          <w:b/>
          <w:bCs/>
          <w:sz w:val="20"/>
          <w:szCs w:val="20"/>
        </w:rPr>
        <w:t xml:space="preserve">: </w:t>
      </w:r>
      <w:r w:rsidR="007C740D" w:rsidRPr="007C740D">
        <w:rPr>
          <w:bCs/>
          <w:sz w:val="20"/>
          <w:szCs w:val="20"/>
        </w:rPr>
        <w:t>7.6.2.</w:t>
      </w:r>
    </w:p>
    <w:p w:rsidR="00CE6941" w:rsidRPr="007C740D" w:rsidRDefault="00CE6941" w:rsidP="00CE6941">
      <w:pPr>
        <w:rPr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ОКВЭД: </w:t>
      </w:r>
      <w:r w:rsidR="007C740D" w:rsidRPr="007C740D">
        <w:rPr>
          <w:bCs/>
          <w:sz w:val="20"/>
          <w:szCs w:val="20"/>
        </w:rPr>
        <w:t>72.60</w:t>
      </w:r>
    </w:p>
    <w:p w:rsidR="00CE6941" w:rsidRDefault="00CE6941" w:rsidP="00CE6941">
      <w:pPr>
        <w:rPr>
          <w:bCs/>
          <w:sz w:val="20"/>
          <w:szCs w:val="20"/>
        </w:rPr>
      </w:pPr>
      <w:r w:rsidRPr="008C75F6">
        <w:rPr>
          <w:b/>
          <w:bCs/>
          <w:sz w:val="20"/>
          <w:szCs w:val="20"/>
        </w:rPr>
        <w:t>ОКДП:</w:t>
      </w:r>
      <w:r>
        <w:rPr>
          <w:bCs/>
          <w:sz w:val="20"/>
          <w:szCs w:val="20"/>
        </w:rPr>
        <w:t xml:space="preserve"> </w:t>
      </w:r>
      <w:r w:rsidR="007C740D">
        <w:rPr>
          <w:bCs/>
          <w:sz w:val="20"/>
          <w:szCs w:val="20"/>
        </w:rPr>
        <w:t>7290000</w:t>
      </w:r>
    </w:p>
    <w:p w:rsidR="00CE6941" w:rsidRDefault="00CE6941" w:rsidP="00CE6941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Предельная </w:t>
      </w:r>
      <w:r w:rsidR="00275FC6">
        <w:rPr>
          <w:b/>
          <w:sz w:val="20"/>
          <w:szCs w:val="20"/>
        </w:rPr>
        <w:t xml:space="preserve">стоимость: </w:t>
      </w:r>
      <w:r w:rsidR="007C740D" w:rsidRPr="007C740D">
        <w:rPr>
          <w:sz w:val="20"/>
          <w:szCs w:val="20"/>
        </w:rPr>
        <w:t>1 101,6</w:t>
      </w:r>
      <w:r w:rsidR="00132437">
        <w:rPr>
          <w:sz w:val="20"/>
          <w:szCs w:val="20"/>
        </w:rPr>
        <w:t xml:space="preserve"> тыс. руб. без НДС</w:t>
      </w:r>
    </w:p>
    <w:p w:rsidR="00C0058A" w:rsidRPr="00C158E3" w:rsidRDefault="00C0058A" w:rsidP="00CD4D8B">
      <w:pPr>
        <w:rPr>
          <w:sz w:val="20"/>
          <w:szCs w:val="20"/>
          <w:u w:val="single"/>
        </w:rPr>
      </w:pPr>
      <w:r w:rsidRPr="003A04BA">
        <w:rPr>
          <w:b/>
          <w:sz w:val="20"/>
          <w:szCs w:val="20"/>
        </w:rPr>
        <w:t>Сроки п</w:t>
      </w:r>
      <w:r w:rsidR="00AB1DF2">
        <w:rPr>
          <w:b/>
          <w:sz w:val="20"/>
          <w:szCs w:val="20"/>
        </w:rPr>
        <w:t>ередачи прав</w:t>
      </w:r>
      <w:r w:rsidRPr="003A04BA">
        <w:rPr>
          <w:sz w:val="20"/>
          <w:szCs w:val="20"/>
        </w:rPr>
        <w:t xml:space="preserve">: </w:t>
      </w:r>
      <w:r w:rsidR="007C740D">
        <w:rPr>
          <w:sz w:val="20"/>
          <w:szCs w:val="20"/>
        </w:rPr>
        <w:t>октябрь</w:t>
      </w:r>
      <w:r w:rsidR="00275FC6">
        <w:rPr>
          <w:sz w:val="20"/>
          <w:szCs w:val="20"/>
        </w:rPr>
        <w:t xml:space="preserve">-декабрь 2015 </w:t>
      </w:r>
      <w:r w:rsidR="00132437">
        <w:rPr>
          <w:sz w:val="20"/>
          <w:szCs w:val="20"/>
        </w:rPr>
        <w:t>г.</w:t>
      </w:r>
    </w:p>
    <w:p w:rsidR="00045BF5" w:rsidRPr="00E07893" w:rsidRDefault="00045BF5" w:rsidP="00045BF5">
      <w:pPr>
        <w:rPr>
          <w:sz w:val="20"/>
          <w:szCs w:val="20"/>
        </w:rPr>
      </w:pPr>
      <w:r w:rsidRPr="003A04BA">
        <w:rPr>
          <w:b/>
          <w:sz w:val="20"/>
          <w:szCs w:val="20"/>
        </w:rPr>
        <w:t xml:space="preserve">Условия </w:t>
      </w:r>
      <w:r>
        <w:rPr>
          <w:b/>
          <w:sz w:val="20"/>
          <w:szCs w:val="20"/>
        </w:rPr>
        <w:t>передачи прав</w:t>
      </w:r>
      <w:r w:rsidRPr="003A04BA">
        <w:rPr>
          <w:b/>
          <w:sz w:val="20"/>
          <w:szCs w:val="20"/>
        </w:rPr>
        <w:t xml:space="preserve">: </w:t>
      </w:r>
      <w:r>
        <w:rPr>
          <w:sz w:val="20"/>
          <w:szCs w:val="20"/>
        </w:rPr>
        <w:t>с</w:t>
      </w:r>
      <w:r w:rsidRPr="00AB1DF2">
        <w:rPr>
          <w:sz w:val="20"/>
          <w:szCs w:val="20"/>
        </w:rPr>
        <w:t xml:space="preserve">огласно </w:t>
      </w:r>
      <w:r>
        <w:rPr>
          <w:sz w:val="20"/>
          <w:szCs w:val="20"/>
        </w:rPr>
        <w:t xml:space="preserve">лицензионного </w:t>
      </w:r>
      <w:r w:rsidRPr="00AB1DF2">
        <w:rPr>
          <w:sz w:val="20"/>
          <w:szCs w:val="20"/>
        </w:rPr>
        <w:t>договора</w:t>
      </w:r>
      <w:r w:rsidRPr="00E07893">
        <w:rPr>
          <w:sz w:val="20"/>
          <w:szCs w:val="20"/>
        </w:rPr>
        <w:t>;</w:t>
      </w:r>
    </w:p>
    <w:p w:rsidR="00045BF5" w:rsidRPr="00E07893" w:rsidRDefault="00045BF5" w:rsidP="00045BF5">
      <w:pPr>
        <w:rPr>
          <w:sz w:val="20"/>
          <w:szCs w:val="20"/>
        </w:rPr>
      </w:pPr>
      <w:r w:rsidRPr="003A04BA">
        <w:rPr>
          <w:b/>
          <w:sz w:val="20"/>
          <w:szCs w:val="20"/>
        </w:rPr>
        <w:t xml:space="preserve">Адрес </w:t>
      </w:r>
      <w:r>
        <w:rPr>
          <w:b/>
          <w:sz w:val="20"/>
          <w:szCs w:val="20"/>
        </w:rPr>
        <w:t>передачи прав</w:t>
      </w:r>
      <w:r w:rsidRPr="003A04BA">
        <w:rPr>
          <w:sz w:val="20"/>
          <w:szCs w:val="20"/>
        </w:rPr>
        <w:t xml:space="preserve">: </w:t>
      </w:r>
      <w:r>
        <w:rPr>
          <w:sz w:val="20"/>
          <w:szCs w:val="20"/>
        </w:rPr>
        <w:t xml:space="preserve">ОАО ТГК-1, </w:t>
      </w:r>
      <w:r w:rsidRPr="0073466C">
        <w:rPr>
          <w:sz w:val="20"/>
          <w:szCs w:val="20"/>
        </w:rPr>
        <w:t>197198 Санкт-Петербург, пр. Добролюбова, д.16, корп.2, лит. А, Бизнес-центр «Арена-Холл»</w:t>
      </w:r>
      <w:r w:rsidRPr="00E07893">
        <w:rPr>
          <w:sz w:val="20"/>
          <w:szCs w:val="20"/>
        </w:rPr>
        <w:t>;</w:t>
      </w:r>
    </w:p>
    <w:p w:rsidR="00045BF5" w:rsidRPr="003A04BA" w:rsidRDefault="00045BF5" w:rsidP="00045BF5">
      <w:pPr>
        <w:rPr>
          <w:color w:val="000000"/>
          <w:sz w:val="20"/>
          <w:szCs w:val="20"/>
        </w:rPr>
      </w:pPr>
      <w:r w:rsidRPr="003A04BA">
        <w:rPr>
          <w:b/>
          <w:color w:val="000000"/>
          <w:sz w:val="20"/>
          <w:szCs w:val="20"/>
        </w:rPr>
        <w:t xml:space="preserve">Сроки проведения открытого </w:t>
      </w:r>
      <w:r>
        <w:rPr>
          <w:b/>
          <w:color w:val="000000"/>
          <w:sz w:val="20"/>
          <w:szCs w:val="20"/>
        </w:rPr>
        <w:t>запроса предложений</w:t>
      </w:r>
      <w:r w:rsidRPr="003A04BA">
        <w:rPr>
          <w:color w:val="000000"/>
          <w:sz w:val="20"/>
          <w:szCs w:val="20"/>
        </w:rPr>
        <w:t xml:space="preserve">: </w:t>
      </w:r>
      <w:r>
        <w:rPr>
          <w:color w:val="000000"/>
          <w:sz w:val="20"/>
          <w:szCs w:val="20"/>
        </w:rPr>
        <w:t>октябрь</w:t>
      </w:r>
      <w:r w:rsidRPr="003A04BA">
        <w:rPr>
          <w:color w:val="000000"/>
          <w:sz w:val="20"/>
          <w:szCs w:val="20"/>
        </w:rPr>
        <w:t xml:space="preserve"> 20</w:t>
      </w:r>
      <w:r>
        <w:rPr>
          <w:color w:val="000000"/>
          <w:sz w:val="20"/>
          <w:szCs w:val="20"/>
        </w:rPr>
        <w:t>15</w:t>
      </w:r>
      <w:r w:rsidRPr="003A04BA">
        <w:rPr>
          <w:color w:val="000000"/>
          <w:sz w:val="20"/>
          <w:szCs w:val="20"/>
        </w:rPr>
        <w:t xml:space="preserve"> г.</w:t>
      </w:r>
      <w:r>
        <w:rPr>
          <w:color w:val="000000"/>
          <w:sz w:val="20"/>
          <w:szCs w:val="20"/>
        </w:rPr>
        <w:t xml:space="preserve"> 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7371"/>
      </w:tblGrid>
      <w:tr w:rsidR="00C0058A" w:rsidTr="008A393F">
        <w:trPr>
          <w:trHeight w:val="282"/>
        </w:trPr>
        <w:tc>
          <w:tcPr>
            <w:tcW w:w="10348" w:type="dxa"/>
            <w:gridSpan w:val="2"/>
          </w:tcPr>
          <w:p w:rsidR="00C0058A" w:rsidRPr="00CE6941" w:rsidRDefault="00C0058A" w:rsidP="00C2061E">
            <w:pPr>
              <w:jc w:val="center"/>
              <w:rPr>
                <w:b/>
                <w:bCs/>
                <w:color w:val="000000"/>
              </w:rPr>
            </w:pPr>
            <w:r w:rsidRPr="00C2061E">
              <w:rPr>
                <w:b/>
                <w:bCs/>
                <w:color w:val="000000"/>
              </w:rPr>
              <w:t>Вопросы, выносимые на</w:t>
            </w:r>
            <w:r w:rsidR="009E7B97">
              <w:rPr>
                <w:b/>
                <w:bCs/>
                <w:color w:val="000000"/>
              </w:rPr>
              <w:t xml:space="preserve"> </w:t>
            </w:r>
            <w:r w:rsidR="00CE6941" w:rsidRPr="00CE6941">
              <w:rPr>
                <w:b/>
              </w:rPr>
              <w:t>открытый запрос предложений</w:t>
            </w:r>
            <w:r w:rsidRPr="00CE6941">
              <w:rPr>
                <w:b/>
                <w:bCs/>
                <w:color w:val="000000"/>
              </w:rPr>
              <w:t>:</w:t>
            </w:r>
          </w:p>
          <w:p w:rsidR="00C0058A" w:rsidRPr="00C2061E" w:rsidRDefault="00C0058A" w:rsidP="00C2061E">
            <w:pPr>
              <w:jc w:val="center"/>
              <w:rPr>
                <w:color w:val="000000"/>
              </w:rPr>
            </w:pPr>
          </w:p>
        </w:tc>
      </w:tr>
      <w:tr w:rsidR="00C0058A" w:rsidRPr="00CF596F" w:rsidTr="008A393F">
        <w:trPr>
          <w:trHeight w:val="667"/>
        </w:trPr>
        <w:tc>
          <w:tcPr>
            <w:tcW w:w="2977" w:type="dxa"/>
          </w:tcPr>
          <w:p w:rsidR="00C0058A" w:rsidRPr="00C2061E" w:rsidRDefault="00C0058A" w:rsidP="00EF474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2061E">
              <w:rPr>
                <w:b/>
                <w:bCs/>
                <w:color w:val="000000"/>
                <w:sz w:val="20"/>
                <w:szCs w:val="20"/>
              </w:rPr>
              <w:t xml:space="preserve">Общие требования </w:t>
            </w:r>
          </w:p>
          <w:p w:rsidR="00C0058A" w:rsidRPr="00C2061E" w:rsidRDefault="00C0058A" w:rsidP="00EF47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</w:tcPr>
          <w:p w:rsidR="00653AFB" w:rsidRPr="00350A27" w:rsidRDefault="00653AFB" w:rsidP="00653AFB">
            <w:pPr>
              <w:jc w:val="both"/>
              <w:rPr>
                <w:sz w:val="20"/>
                <w:szCs w:val="20"/>
              </w:rPr>
            </w:pPr>
            <w:r w:rsidRPr="00653AFB">
              <w:rPr>
                <w:sz w:val="20"/>
                <w:szCs w:val="20"/>
              </w:rPr>
              <w:t xml:space="preserve">Настоящий документ представляет собой требования для проведения </w:t>
            </w:r>
            <w:r w:rsidR="00D64AAF">
              <w:rPr>
                <w:sz w:val="20"/>
                <w:szCs w:val="20"/>
              </w:rPr>
              <w:t>ОЗП</w:t>
            </w:r>
            <w:r w:rsidRPr="00653AFB">
              <w:rPr>
                <w:sz w:val="20"/>
                <w:szCs w:val="20"/>
              </w:rPr>
              <w:t xml:space="preserve"> </w:t>
            </w:r>
            <w:r w:rsidR="00275FC6">
              <w:rPr>
                <w:sz w:val="20"/>
                <w:szCs w:val="20"/>
                <w:u w:val="single"/>
              </w:rPr>
              <w:t>по закупке н</w:t>
            </w:r>
            <w:r w:rsidR="002404FD">
              <w:rPr>
                <w:sz w:val="20"/>
                <w:szCs w:val="20"/>
                <w:u w:val="single"/>
              </w:rPr>
              <w:t xml:space="preserve">еисключительного права использования ПО </w:t>
            </w:r>
            <w:r w:rsidR="00350A27" w:rsidRPr="00350A27">
              <w:rPr>
                <w:sz w:val="20"/>
                <w:szCs w:val="20"/>
                <w:u w:val="single"/>
                <w:lang w:val="en-US"/>
              </w:rPr>
              <w:t>OMNITRACKER</w:t>
            </w:r>
            <w:r w:rsidR="002404FD">
              <w:rPr>
                <w:sz w:val="20"/>
                <w:szCs w:val="20"/>
              </w:rPr>
              <w:t xml:space="preserve"> для </w:t>
            </w:r>
            <w:r w:rsidR="00350A27">
              <w:rPr>
                <w:sz w:val="20"/>
                <w:szCs w:val="20"/>
              </w:rPr>
              <w:t xml:space="preserve">ОАО "ТГК-1", </w:t>
            </w:r>
            <w:r w:rsidR="009574CC">
              <w:rPr>
                <w:sz w:val="20"/>
                <w:szCs w:val="20"/>
              </w:rPr>
              <w:t xml:space="preserve">которое </w:t>
            </w:r>
            <w:r w:rsidR="00350A27">
              <w:rPr>
                <w:sz w:val="20"/>
                <w:szCs w:val="20"/>
              </w:rPr>
              <w:t>включ</w:t>
            </w:r>
            <w:r w:rsidR="009574CC">
              <w:rPr>
                <w:sz w:val="20"/>
                <w:szCs w:val="20"/>
              </w:rPr>
              <w:t>ает</w:t>
            </w:r>
            <w:r w:rsidR="00350A27" w:rsidRPr="00350A27">
              <w:rPr>
                <w:sz w:val="20"/>
                <w:szCs w:val="20"/>
              </w:rPr>
              <w:t>:</w:t>
            </w:r>
          </w:p>
          <w:p w:rsidR="00350A27" w:rsidRPr="00882BD0" w:rsidRDefault="00275FC6" w:rsidP="00350A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882BD0">
              <w:rPr>
                <w:sz w:val="20"/>
                <w:szCs w:val="20"/>
              </w:rPr>
              <w:t>лиентские лицензии</w:t>
            </w:r>
            <w:r w:rsidR="004B0F51" w:rsidRPr="004B0F51">
              <w:rPr>
                <w:sz w:val="20"/>
                <w:szCs w:val="20"/>
              </w:rPr>
              <w:t xml:space="preserve"> </w:t>
            </w:r>
            <w:r w:rsidR="00C97025">
              <w:rPr>
                <w:sz w:val="20"/>
                <w:szCs w:val="20"/>
              </w:rPr>
              <w:t xml:space="preserve">к серверам </w:t>
            </w:r>
            <w:r w:rsidR="004B0F51" w:rsidRPr="00942EF4">
              <w:rPr>
                <w:sz w:val="20"/>
                <w:szCs w:val="20"/>
              </w:rPr>
              <w:t>OMNITRACKER</w:t>
            </w:r>
            <w:r w:rsidR="00882BD0">
              <w:rPr>
                <w:sz w:val="20"/>
                <w:szCs w:val="20"/>
              </w:rPr>
              <w:t xml:space="preserve"> </w:t>
            </w:r>
            <w:r w:rsidRPr="00275FC6">
              <w:rPr>
                <w:sz w:val="20"/>
                <w:szCs w:val="20"/>
              </w:rPr>
              <w:t>Combo</w:t>
            </w:r>
            <w:r w:rsidR="00882BD0">
              <w:rPr>
                <w:sz w:val="20"/>
                <w:szCs w:val="20"/>
              </w:rPr>
              <w:t xml:space="preserve">– </w:t>
            </w:r>
            <w:r>
              <w:rPr>
                <w:sz w:val="20"/>
                <w:szCs w:val="20"/>
              </w:rPr>
              <w:t>15</w:t>
            </w:r>
            <w:r w:rsidR="00882BD0">
              <w:rPr>
                <w:sz w:val="20"/>
                <w:szCs w:val="20"/>
              </w:rPr>
              <w:t xml:space="preserve"> шт.</w:t>
            </w:r>
            <w:r w:rsidR="00882BD0" w:rsidRPr="00882BD0">
              <w:rPr>
                <w:sz w:val="20"/>
                <w:szCs w:val="20"/>
              </w:rPr>
              <w:t>;</w:t>
            </w:r>
          </w:p>
          <w:p w:rsidR="00350A27" w:rsidRPr="00275FC6" w:rsidRDefault="00275FC6" w:rsidP="00350A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Клиентские лицензии</w:t>
            </w:r>
            <w:r w:rsidRPr="00942EF4">
              <w:rPr>
                <w:sz w:val="20"/>
                <w:szCs w:val="20"/>
              </w:rPr>
              <w:t xml:space="preserve"> </w:t>
            </w:r>
            <w:r w:rsidR="00C97025">
              <w:rPr>
                <w:sz w:val="20"/>
                <w:szCs w:val="20"/>
              </w:rPr>
              <w:t xml:space="preserve">к серверам </w:t>
            </w:r>
            <w:r w:rsidRPr="00942EF4">
              <w:rPr>
                <w:sz w:val="20"/>
                <w:szCs w:val="20"/>
              </w:rPr>
              <w:t>OMNITRACKER</w:t>
            </w:r>
            <w:r w:rsidRPr="004B0F51">
              <w:rPr>
                <w:sz w:val="20"/>
                <w:szCs w:val="20"/>
              </w:rPr>
              <w:t xml:space="preserve"> </w:t>
            </w:r>
            <w:r w:rsidRPr="00275FC6">
              <w:rPr>
                <w:sz w:val="20"/>
                <w:szCs w:val="20"/>
                <w:lang w:val="en-US"/>
              </w:rPr>
              <w:t>Email</w:t>
            </w:r>
            <w:r w:rsidR="00350A27" w:rsidRPr="00275FC6">
              <w:rPr>
                <w:sz w:val="20"/>
                <w:szCs w:val="20"/>
              </w:rPr>
              <w:t>– 1</w:t>
            </w:r>
            <w:r>
              <w:rPr>
                <w:sz w:val="20"/>
                <w:szCs w:val="20"/>
              </w:rPr>
              <w:t>5</w:t>
            </w:r>
            <w:r w:rsidR="00350A27" w:rsidRPr="00275FC6">
              <w:rPr>
                <w:sz w:val="20"/>
                <w:szCs w:val="20"/>
              </w:rPr>
              <w:t xml:space="preserve"> </w:t>
            </w:r>
            <w:r w:rsidR="00350A27">
              <w:rPr>
                <w:sz w:val="20"/>
                <w:szCs w:val="20"/>
              </w:rPr>
              <w:t>шт</w:t>
            </w:r>
            <w:r w:rsidR="00350A27" w:rsidRPr="00275FC6">
              <w:rPr>
                <w:sz w:val="20"/>
                <w:szCs w:val="20"/>
              </w:rPr>
              <w:t>.;</w:t>
            </w:r>
          </w:p>
          <w:p w:rsidR="00A34B08" w:rsidRPr="00350A27" w:rsidRDefault="00942EF4" w:rsidP="00AB1DF2">
            <w:pPr>
              <w:rPr>
                <w:sz w:val="20"/>
                <w:szCs w:val="20"/>
              </w:rPr>
            </w:pPr>
            <w:r w:rsidRPr="00942EF4">
              <w:rPr>
                <w:sz w:val="20"/>
                <w:szCs w:val="20"/>
              </w:rPr>
              <w:t xml:space="preserve">Услуги по сервисному сопровождению программного обеспечения OMNITRACKER </w:t>
            </w:r>
            <w:r w:rsidR="00A34B08">
              <w:rPr>
                <w:sz w:val="20"/>
                <w:szCs w:val="20"/>
              </w:rPr>
              <w:t>12 месяцев.</w:t>
            </w:r>
          </w:p>
        </w:tc>
      </w:tr>
      <w:tr w:rsidR="00C0058A" w:rsidRPr="00CF596F" w:rsidTr="008A393F">
        <w:trPr>
          <w:trHeight w:val="2377"/>
        </w:trPr>
        <w:tc>
          <w:tcPr>
            <w:tcW w:w="2977" w:type="dxa"/>
          </w:tcPr>
          <w:p w:rsidR="00C0058A" w:rsidRPr="00C2061E" w:rsidRDefault="00C0058A" w:rsidP="00EF474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2061E">
              <w:rPr>
                <w:b/>
                <w:bCs/>
                <w:color w:val="000000"/>
                <w:sz w:val="20"/>
                <w:szCs w:val="20"/>
              </w:rPr>
              <w:t xml:space="preserve">Требования к Участникам </w:t>
            </w:r>
            <w:r w:rsidR="00CE6941">
              <w:rPr>
                <w:b/>
                <w:sz w:val="18"/>
                <w:szCs w:val="18"/>
              </w:rPr>
              <w:t xml:space="preserve"> открытого запроса предложений</w:t>
            </w:r>
            <w:r w:rsidR="00CE6941">
              <w:rPr>
                <w:sz w:val="18"/>
                <w:szCs w:val="18"/>
              </w:rPr>
              <w:t xml:space="preserve"> </w:t>
            </w:r>
            <w:r w:rsidRPr="00C2061E">
              <w:rPr>
                <w:b/>
                <w:bCs/>
                <w:color w:val="000000"/>
                <w:sz w:val="20"/>
                <w:szCs w:val="20"/>
              </w:rPr>
              <w:t>(</w:t>
            </w:r>
            <w:r w:rsidRPr="00C2061E">
              <w:rPr>
                <w:bCs/>
                <w:color w:val="000000"/>
                <w:sz w:val="20"/>
                <w:szCs w:val="20"/>
              </w:rPr>
              <w:t>опыт заключения подобных Договоров, наличие определенных ресурсов, материально-технической базы и т.д.):</w:t>
            </w:r>
            <w:r w:rsidRPr="00C2061E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C0058A" w:rsidRPr="00C2061E" w:rsidRDefault="00C0058A" w:rsidP="00EF47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</w:tcPr>
          <w:p w:rsidR="00653AFB" w:rsidRPr="00653AFB" w:rsidRDefault="00653AFB" w:rsidP="00653AFB">
            <w:pPr>
              <w:ind w:left="360"/>
              <w:jc w:val="both"/>
              <w:outlineLvl w:val="0"/>
              <w:rPr>
                <w:b/>
                <w:sz w:val="20"/>
                <w:szCs w:val="20"/>
              </w:rPr>
            </w:pPr>
            <w:bookmarkStart w:id="1" w:name="_Toc70510360"/>
            <w:bookmarkStart w:id="2" w:name="_Toc162078009"/>
            <w:r w:rsidRPr="00653AFB">
              <w:rPr>
                <w:b/>
                <w:sz w:val="20"/>
                <w:szCs w:val="20"/>
              </w:rPr>
              <w:t xml:space="preserve">Назначение </w:t>
            </w:r>
            <w:bookmarkEnd w:id="1"/>
            <w:bookmarkEnd w:id="2"/>
          </w:p>
          <w:p w:rsidR="00C22AE5" w:rsidRDefault="00C22AE5" w:rsidP="00C22AE5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EE38BD">
              <w:rPr>
                <w:sz w:val="20"/>
                <w:szCs w:val="20"/>
              </w:rPr>
              <w:t>Автоматизация бизнес-процессов различных сервис</w:t>
            </w:r>
            <w:r>
              <w:rPr>
                <w:sz w:val="20"/>
                <w:szCs w:val="20"/>
              </w:rPr>
              <w:t>ов</w:t>
            </w:r>
            <w:r w:rsidRPr="00EE38BD">
              <w:rPr>
                <w:sz w:val="20"/>
                <w:szCs w:val="20"/>
              </w:rPr>
              <w:t xml:space="preserve"> организаци</w:t>
            </w:r>
            <w:r>
              <w:rPr>
                <w:sz w:val="20"/>
                <w:szCs w:val="20"/>
              </w:rPr>
              <w:t>и.</w:t>
            </w:r>
          </w:p>
          <w:p w:rsidR="00C0058A" w:rsidRPr="00653AFB" w:rsidRDefault="00C0058A" w:rsidP="00C22AE5">
            <w:pPr>
              <w:ind w:left="1440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C0058A" w:rsidRPr="00CF596F" w:rsidTr="008A393F">
        <w:tc>
          <w:tcPr>
            <w:tcW w:w="2977" w:type="dxa"/>
          </w:tcPr>
          <w:p w:rsidR="00B33D0D" w:rsidRDefault="00B33D0D" w:rsidP="00B33D0D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Технические требования </w:t>
            </w:r>
            <w:r>
              <w:rPr>
                <w:color w:val="000000"/>
                <w:sz w:val="20"/>
                <w:szCs w:val="20"/>
              </w:rPr>
              <w:t xml:space="preserve">(общие требования, соответствие продукции предъявляемым требованиям, подтверждение исполнения обязательств по </w:t>
            </w:r>
            <w:r w:rsidR="00DA31A8" w:rsidRPr="003A04BA">
              <w:rPr>
                <w:bCs/>
                <w:sz w:val="20"/>
                <w:szCs w:val="20"/>
              </w:rPr>
              <w:t>п</w:t>
            </w:r>
            <w:r w:rsidR="00DA31A8">
              <w:rPr>
                <w:bCs/>
                <w:sz w:val="20"/>
                <w:szCs w:val="20"/>
              </w:rPr>
              <w:t>риобретению прав использования</w:t>
            </w:r>
            <w:r>
              <w:rPr>
                <w:color w:val="000000"/>
                <w:sz w:val="20"/>
                <w:szCs w:val="20"/>
              </w:rPr>
              <w:t>)</w:t>
            </w:r>
            <w:r>
              <w:rPr>
                <w:b/>
                <w:color w:val="000000"/>
                <w:sz w:val="20"/>
                <w:szCs w:val="20"/>
              </w:rPr>
              <w:t>:</w:t>
            </w:r>
          </w:p>
          <w:p w:rsidR="00C0058A" w:rsidRPr="00C2061E" w:rsidRDefault="00C0058A" w:rsidP="00173B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</w:tcPr>
          <w:p w:rsidR="00653AFB" w:rsidRPr="00EE38BD" w:rsidRDefault="00350A27" w:rsidP="00EE38BD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="00C0058A" w:rsidRPr="00653AFB">
              <w:rPr>
                <w:sz w:val="20"/>
                <w:szCs w:val="20"/>
              </w:rPr>
              <w:t xml:space="preserve"> </w:t>
            </w:r>
            <w:r w:rsidR="00653AFB" w:rsidRPr="00653AFB">
              <w:rPr>
                <w:b/>
                <w:sz w:val="20"/>
                <w:szCs w:val="20"/>
              </w:rPr>
              <w:t>Цели</w:t>
            </w:r>
          </w:p>
          <w:p w:rsidR="00C22AE5" w:rsidRPr="00EE38BD" w:rsidRDefault="00C22AE5" w:rsidP="00EE38BD">
            <w:pPr>
              <w:pStyle w:val="ac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D83D0C">
              <w:rPr>
                <w:sz w:val="20"/>
                <w:szCs w:val="20"/>
              </w:rPr>
              <w:t>правлени</w:t>
            </w:r>
            <w:r>
              <w:rPr>
                <w:sz w:val="20"/>
                <w:szCs w:val="20"/>
              </w:rPr>
              <w:t>е</w:t>
            </w:r>
            <w:r w:rsidRPr="00D83D0C">
              <w:rPr>
                <w:sz w:val="20"/>
                <w:szCs w:val="20"/>
              </w:rPr>
              <w:t xml:space="preserve"> службами технической поддержки</w:t>
            </w:r>
            <w:r w:rsidR="00ED573F">
              <w:rPr>
                <w:sz w:val="20"/>
                <w:szCs w:val="20"/>
              </w:rPr>
              <w:t xml:space="preserve"> и другими сервисными службами.</w:t>
            </w:r>
          </w:p>
          <w:p w:rsidR="00ED573F" w:rsidRDefault="00ED573F" w:rsidP="00ED573F">
            <w:pPr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bookmarkStart w:id="3" w:name="_Toc162078011"/>
            <w:r w:rsidRPr="00ED573F">
              <w:rPr>
                <w:sz w:val="20"/>
                <w:szCs w:val="20"/>
              </w:rPr>
              <w:t xml:space="preserve">Проектирование процессов </w:t>
            </w:r>
          </w:p>
          <w:p w:rsidR="007D4249" w:rsidRDefault="00ED573F" w:rsidP="00ED573F">
            <w:pPr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ED573F">
              <w:rPr>
                <w:sz w:val="20"/>
                <w:szCs w:val="20"/>
              </w:rPr>
              <w:t>Создание модели данных (объекты, атрибуты, связи)</w:t>
            </w:r>
          </w:p>
          <w:p w:rsidR="00ED573F" w:rsidRDefault="00ED573F" w:rsidP="00ED573F">
            <w:pPr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ED573F">
              <w:rPr>
                <w:sz w:val="20"/>
                <w:szCs w:val="20"/>
              </w:rPr>
              <w:t>Визуал</w:t>
            </w:r>
            <w:r>
              <w:rPr>
                <w:sz w:val="20"/>
                <w:szCs w:val="20"/>
              </w:rPr>
              <w:t>изация средств</w:t>
            </w:r>
            <w:r w:rsidRPr="00ED573F">
              <w:rPr>
                <w:sz w:val="20"/>
                <w:szCs w:val="20"/>
              </w:rPr>
              <w:t xml:space="preserve"> конфигурирования логики системы</w:t>
            </w:r>
          </w:p>
          <w:p w:rsidR="00C90B13" w:rsidRDefault="00ED573F" w:rsidP="00ED573F">
            <w:pPr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Настройка прав и привилегий</w:t>
            </w:r>
            <w:r w:rsidRPr="00ED573F">
              <w:rPr>
                <w:sz w:val="20"/>
                <w:szCs w:val="20"/>
              </w:rPr>
              <w:t xml:space="preserve"> пользователей системы</w:t>
            </w:r>
          </w:p>
          <w:p w:rsidR="00ED573F" w:rsidRDefault="008C5478" w:rsidP="008C5478">
            <w:pPr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8C5478">
              <w:rPr>
                <w:sz w:val="20"/>
                <w:szCs w:val="20"/>
              </w:rPr>
              <w:t>озда</w:t>
            </w:r>
            <w:r>
              <w:rPr>
                <w:sz w:val="20"/>
                <w:szCs w:val="20"/>
              </w:rPr>
              <w:t>ние</w:t>
            </w:r>
            <w:r w:rsidRPr="008C5478">
              <w:rPr>
                <w:sz w:val="20"/>
                <w:szCs w:val="20"/>
              </w:rPr>
              <w:t xml:space="preserve"> экранны</w:t>
            </w:r>
            <w:r>
              <w:rPr>
                <w:sz w:val="20"/>
                <w:szCs w:val="20"/>
              </w:rPr>
              <w:t>х форм</w:t>
            </w:r>
            <w:r w:rsidRPr="008C5478">
              <w:rPr>
                <w:sz w:val="20"/>
                <w:szCs w:val="20"/>
              </w:rPr>
              <w:t xml:space="preserve"> информационных объектов</w:t>
            </w:r>
          </w:p>
          <w:p w:rsidR="008C5478" w:rsidRDefault="008C5478" w:rsidP="008C5478">
            <w:pPr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8C5478">
              <w:rPr>
                <w:sz w:val="20"/>
                <w:szCs w:val="20"/>
              </w:rPr>
              <w:t>оиск индексированной информации</w:t>
            </w:r>
          </w:p>
          <w:p w:rsidR="008C5478" w:rsidRDefault="008C5478" w:rsidP="008C5478">
            <w:pPr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Импорт</w:t>
            </w:r>
            <w:r w:rsidRPr="008C5478">
              <w:rPr>
                <w:sz w:val="20"/>
                <w:szCs w:val="20"/>
              </w:rPr>
              <w:t xml:space="preserve"> и экспорт любого объекта (подразделения, сотрудники, инциденты, услуги и пр.)</w:t>
            </w:r>
          </w:p>
          <w:p w:rsidR="008C5478" w:rsidRDefault="008C5478" w:rsidP="008C5478">
            <w:pPr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8C5478">
              <w:rPr>
                <w:sz w:val="20"/>
                <w:szCs w:val="20"/>
              </w:rPr>
              <w:t>Интеграция с телефонными станциями (CTI)</w:t>
            </w:r>
          </w:p>
          <w:p w:rsidR="008C5478" w:rsidRDefault="008C5478" w:rsidP="008C5478">
            <w:pPr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8C5478">
              <w:rPr>
                <w:sz w:val="20"/>
                <w:szCs w:val="20"/>
              </w:rPr>
              <w:t>бработка электронной почты</w:t>
            </w:r>
          </w:p>
          <w:p w:rsidR="005D62DF" w:rsidRDefault="005D62DF" w:rsidP="005D62DF">
            <w:pPr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Доступ web-клиентов к системе </w:t>
            </w:r>
          </w:p>
          <w:p w:rsidR="008C5478" w:rsidRDefault="008C5478" w:rsidP="005D62DF">
            <w:pPr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отчетов</w:t>
            </w:r>
          </w:p>
          <w:p w:rsidR="008C5478" w:rsidRDefault="008C5478" w:rsidP="008C5478">
            <w:pPr>
              <w:ind w:left="1440"/>
              <w:jc w:val="both"/>
              <w:rPr>
                <w:sz w:val="20"/>
                <w:szCs w:val="20"/>
              </w:rPr>
            </w:pPr>
          </w:p>
          <w:p w:rsidR="008C5478" w:rsidRPr="00653AFB" w:rsidRDefault="008C5478" w:rsidP="008C5478">
            <w:pPr>
              <w:ind w:left="1440"/>
              <w:jc w:val="both"/>
              <w:rPr>
                <w:sz w:val="20"/>
                <w:szCs w:val="20"/>
              </w:rPr>
            </w:pPr>
          </w:p>
          <w:bookmarkEnd w:id="3"/>
          <w:p w:rsidR="00653AFB" w:rsidRPr="00653AFB" w:rsidRDefault="00653AFB" w:rsidP="00653AFB">
            <w:pPr>
              <w:ind w:left="720"/>
              <w:outlineLvl w:val="0"/>
              <w:rPr>
                <w:i/>
                <w:sz w:val="20"/>
                <w:szCs w:val="20"/>
              </w:rPr>
            </w:pPr>
            <w:r w:rsidRPr="00653AFB">
              <w:rPr>
                <w:i/>
                <w:sz w:val="20"/>
                <w:szCs w:val="20"/>
              </w:rPr>
              <w:t>Ожидаемые результаты</w:t>
            </w:r>
          </w:p>
          <w:p w:rsidR="00653AFB" w:rsidRPr="00653AFB" w:rsidRDefault="00653AFB" w:rsidP="00653AFB">
            <w:pPr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653AFB">
              <w:rPr>
                <w:sz w:val="20"/>
                <w:szCs w:val="20"/>
              </w:rPr>
              <w:t xml:space="preserve">Повышение качества </w:t>
            </w:r>
            <w:r w:rsidR="00EE38BD">
              <w:rPr>
                <w:sz w:val="20"/>
                <w:szCs w:val="20"/>
              </w:rPr>
              <w:t>работы с бизнес-процессами</w:t>
            </w:r>
          </w:p>
          <w:p w:rsidR="00653AFB" w:rsidRDefault="00EE38BD" w:rsidP="00653AFB">
            <w:pPr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Снижение затрат времени на у</w:t>
            </w:r>
            <w:r w:rsidRPr="00D83D0C">
              <w:rPr>
                <w:sz w:val="20"/>
                <w:szCs w:val="20"/>
              </w:rPr>
              <w:t>правлени</w:t>
            </w:r>
            <w:r>
              <w:rPr>
                <w:sz w:val="20"/>
                <w:szCs w:val="20"/>
              </w:rPr>
              <w:t>е</w:t>
            </w:r>
            <w:r w:rsidRPr="00D83D0C">
              <w:rPr>
                <w:sz w:val="20"/>
                <w:szCs w:val="20"/>
              </w:rPr>
              <w:t xml:space="preserve"> сервисными службами</w:t>
            </w:r>
          </w:p>
          <w:p w:rsidR="00ED573F" w:rsidRDefault="008C5478" w:rsidP="00653AFB">
            <w:pPr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Понижение</w:t>
            </w:r>
            <w:r w:rsidR="00ED573F">
              <w:rPr>
                <w:sz w:val="20"/>
                <w:szCs w:val="20"/>
              </w:rPr>
              <w:t xml:space="preserve"> сложности создания и ведения бизнес-процессов</w:t>
            </w:r>
          </w:p>
          <w:p w:rsidR="00ED573F" w:rsidRPr="00653AFB" w:rsidRDefault="00ED573F" w:rsidP="00653AFB">
            <w:pPr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Сокращение количества допускаемых ошибок</w:t>
            </w:r>
          </w:p>
          <w:p w:rsidR="00C0058A" w:rsidRPr="00653AFB" w:rsidRDefault="00C0058A" w:rsidP="00653AFB">
            <w:pPr>
              <w:rPr>
                <w:color w:val="000000"/>
                <w:sz w:val="20"/>
                <w:szCs w:val="20"/>
              </w:rPr>
            </w:pPr>
          </w:p>
        </w:tc>
      </w:tr>
      <w:tr w:rsidR="00B33D0D" w:rsidTr="008A393F">
        <w:trPr>
          <w:trHeight w:val="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D0D" w:rsidRDefault="00B33D0D" w:rsidP="00AB1DF2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 xml:space="preserve">Дополнительные требования </w:t>
            </w:r>
            <w:r>
              <w:rPr>
                <w:color w:val="000000"/>
                <w:sz w:val="20"/>
                <w:szCs w:val="20"/>
              </w:rPr>
              <w:t>(преференции, особые условия и т.д.)</w:t>
            </w:r>
            <w:r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FB" w:rsidRPr="00653AFB" w:rsidRDefault="00653AFB" w:rsidP="00653AFB">
            <w:pPr>
              <w:spacing w:line="276" w:lineRule="auto"/>
              <w:ind w:left="360"/>
              <w:jc w:val="both"/>
              <w:rPr>
                <w:sz w:val="20"/>
                <w:szCs w:val="20"/>
              </w:rPr>
            </w:pPr>
            <w:r w:rsidRPr="00653AFB">
              <w:rPr>
                <w:sz w:val="20"/>
                <w:szCs w:val="20"/>
              </w:rPr>
              <w:t>К участникам открытого запроса предложений предъявляются следующие требования:</w:t>
            </w:r>
          </w:p>
          <w:p w:rsidR="00653AFB" w:rsidRPr="00653AFB" w:rsidRDefault="00653AFB" w:rsidP="00653AFB">
            <w:pPr>
              <w:spacing w:line="276" w:lineRule="auto"/>
              <w:ind w:left="360"/>
              <w:jc w:val="both"/>
              <w:rPr>
                <w:sz w:val="20"/>
                <w:szCs w:val="20"/>
              </w:rPr>
            </w:pPr>
          </w:p>
          <w:p w:rsidR="00653AFB" w:rsidRPr="00653AFB" w:rsidRDefault="00653AFB" w:rsidP="00653AFB">
            <w:pPr>
              <w:pStyle w:val="aa"/>
              <w:numPr>
                <w:ilvl w:val="0"/>
                <w:numId w:val="6"/>
              </w:numPr>
              <w:tabs>
                <w:tab w:val="left" w:pos="720"/>
              </w:tabs>
              <w:suppressAutoHyphens/>
              <w:spacing w:line="276" w:lineRule="auto"/>
              <w:jc w:val="both"/>
              <w:rPr>
                <w:sz w:val="20"/>
                <w:szCs w:val="20"/>
              </w:rPr>
            </w:pPr>
            <w:r w:rsidRPr="00653AFB">
              <w:rPr>
                <w:sz w:val="20"/>
                <w:szCs w:val="20"/>
              </w:rPr>
              <w:t>Наличие возможности развертывания программного обеспечения на серверах</w:t>
            </w:r>
          </w:p>
          <w:p w:rsidR="00653AFB" w:rsidRPr="00653AFB" w:rsidRDefault="00653AFB" w:rsidP="00653AFB">
            <w:pPr>
              <w:pStyle w:val="aa"/>
              <w:numPr>
                <w:ilvl w:val="0"/>
                <w:numId w:val="6"/>
              </w:numPr>
              <w:tabs>
                <w:tab w:val="left" w:pos="720"/>
              </w:tabs>
              <w:suppressAutoHyphens/>
              <w:spacing w:line="276" w:lineRule="auto"/>
              <w:jc w:val="both"/>
              <w:rPr>
                <w:sz w:val="20"/>
                <w:szCs w:val="20"/>
              </w:rPr>
            </w:pPr>
            <w:r w:rsidRPr="00653AFB">
              <w:rPr>
                <w:sz w:val="20"/>
                <w:szCs w:val="20"/>
              </w:rPr>
              <w:t>Наличие возможности обеспечения консультационной поддержк</w:t>
            </w:r>
            <w:r w:rsidR="009E7B97">
              <w:rPr>
                <w:sz w:val="20"/>
                <w:szCs w:val="20"/>
              </w:rPr>
              <w:t>ой</w:t>
            </w:r>
            <w:r w:rsidRPr="00653AFB">
              <w:rPr>
                <w:sz w:val="20"/>
                <w:szCs w:val="20"/>
              </w:rPr>
              <w:t xml:space="preserve"> системных администраторов после поставки лицензии.</w:t>
            </w:r>
          </w:p>
          <w:p w:rsidR="00653AFB" w:rsidRPr="00653AFB" w:rsidRDefault="00653AFB" w:rsidP="00653AFB">
            <w:pPr>
              <w:pStyle w:val="aa"/>
              <w:numPr>
                <w:ilvl w:val="0"/>
                <w:numId w:val="6"/>
              </w:numPr>
              <w:tabs>
                <w:tab w:val="left" w:pos="720"/>
              </w:tabs>
              <w:suppressAutoHyphens/>
              <w:spacing w:line="276" w:lineRule="auto"/>
              <w:jc w:val="both"/>
              <w:rPr>
                <w:sz w:val="20"/>
                <w:szCs w:val="20"/>
              </w:rPr>
            </w:pPr>
            <w:r w:rsidRPr="00653AFB">
              <w:rPr>
                <w:sz w:val="20"/>
                <w:szCs w:val="20"/>
              </w:rPr>
              <w:t xml:space="preserve">Наличие возможности обеспечения </w:t>
            </w:r>
            <w:r w:rsidR="002F1E81">
              <w:rPr>
                <w:sz w:val="20"/>
                <w:szCs w:val="20"/>
              </w:rPr>
              <w:t>к</w:t>
            </w:r>
            <w:r w:rsidRPr="00653AFB">
              <w:rPr>
                <w:sz w:val="20"/>
                <w:szCs w:val="20"/>
              </w:rPr>
              <w:t>онсультационной поддержк</w:t>
            </w:r>
            <w:r w:rsidR="009E7B97">
              <w:rPr>
                <w:sz w:val="20"/>
                <w:szCs w:val="20"/>
              </w:rPr>
              <w:t>ой</w:t>
            </w:r>
            <w:r w:rsidRPr="00653AFB">
              <w:rPr>
                <w:sz w:val="20"/>
                <w:szCs w:val="20"/>
              </w:rPr>
              <w:t xml:space="preserve"> пользователей системы после поставки лицензии</w:t>
            </w:r>
          </w:p>
          <w:p w:rsidR="00B33D0D" w:rsidRPr="00653AFB" w:rsidRDefault="00B33D0D" w:rsidP="009E7B97">
            <w:pPr>
              <w:pStyle w:val="aa"/>
              <w:suppressAutoHyphens/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B33D0D" w:rsidTr="008A393F">
        <w:trPr>
          <w:trHeight w:val="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D0D" w:rsidRDefault="00B33D0D" w:rsidP="00AB1DF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Перечень и объемы закупаемой продукции: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D0D" w:rsidRDefault="00B33D0D" w:rsidP="00D64A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Заказчик намерен приобрести </w:t>
            </w:r>
            <w:r w:rsidR="00AB1DF2">
              <w:rPr>
                <w:sz w:val="20"/>
                <w:szCs w:val="20"/>
              </w:rPr>
              <w:t xml:space="preserve">неисключительные права на использование лицензий согласно </w:t>
            </w:r>
            <w:r w:rsidR="00D64AAF">
              <w:rPr>
                <w:sz w:val="20"/>
                <w:szCs w:val="20"/>
              </w:rPr>
              <w:t xml:space="preserve">перечня, </w:t>
            </w:r>
            <w:r w:rsidR="00275FC6">
              <w:rPr>
                <w:sz w:val="20"/>
                <w:szCs w:val="20"/>
              </w:rPr>
              <w:t>указанного в общих требованиях</w:t>
            </w:r>
            <w:r w:rsidR="00AB1DF2">
              <w:rPr>
                <w:sz w:val="20"/>
                <w:szCs w:val="20"/>
              </w:rPr>
              <w:t>.</w:t>
            </w:r>
          </w:p>
        </w:tc>
      </w:tr>
    </w:tbl>
    <w:p w:rsidR="00CC1C0B" w:rsidRPr="00CC1C0B" w:rsidRDefault="00CC1C0B" w:rsidP="00B33D0D">
      <w:pPr>
        <w:rPr>
          <w:sz w:val="20"/>
          <w:szCs w:val="20"/>
        </w:rPr>
      </w:pPr>
    </w:p>
    <w:p w:rsidR="00CC1C0B" w:rsidRPr="00AB1DF2" w:rsidRDefault="00CC1C0B" w:rsidP="00B33D0D">
      <w:pPr>
        <w:rPr>
          <w:sz w:val="20"/>
          <w:szCs w:val="20"/>
        </w:rPr>
      </w:pPr>
    </w:p>
    <w:p w:rsidR="00CC1C0B" w:rsidRPr="00AB1DF2" w:rsidRDefault="00CC1C0B" w:rsidP="00B33D0D">
      <w:pPr>
        <w:rPr>
          <w:sz w:val="20"/>
          <w:szCs w:val="20"/>
        </w:rPr>
      </w:pPr>
    </w:p>
    <w:p w:rsidR="00045BF5" w:rsidRPr="00CF596F" w:rsidRDefault="00045BF5" w:rsidP="00045BF5">
      <w:pPr>
        <w:rPr>
          <w:sz w:val="20"/>
          <w:szCs w:val="20"/>
        </w:rPr>
      </w:pPr>
      <w:r w:rsidRPr="00CF596F">
        <w:rPr>
          <w:sz w:val="20"/>
          <w:szCs w:val="20"/>
        </w:rPr>
        <w:t>Ответственное лицо Заказчика за подготовку технической документации:</w:t>
      </w:r>
    </w:p>
    <w:p w:rsidR="00045BF5" w:rsidRDefault="00045BF5" w:rsidP="00045BF5">
      <w:pPr>
        <w:tabs>
          <w:tab w:val="left" w:pos="7260"/>
        </w:tabs>
        <w:rPr>
          <w:sz w:val="20"/>
          <w:szCs w:val="20"/>
        </w:rPr>
      </w:pPr>
      <w:r>
        <w:rPr>
          <w:sz w:val="20"/>
          <w:szCs w:val="20"/>
        </w:rPr>
        <w:t>Начальник службы ПТС</w:t>
      </w:r>
      <w:r w:rsidRPr="00CF596F">
        <w:rPr>
          <w:sz w:val="20"/>
          <w:szCs w:val="20"/>
        </w:rPr>
        <w:t xml:space="preserve"> предприятия СДТУ и ИТ ОАО «ТГК-1» </w:t>
      </w:r>
      <w:r>
        <w:rPr>
          <w:sz w:val="20"/>
          <w:szCs w:val="20"/>
        </w:rPr>
        <w:t>Малафеев А.В</w:t>
      </w:r>
      <w:r w:rsidRPr="00CF596F">
        <w:rPr>
          <w:sz w:val="20"/>
          <w:szCs w:val="20"/>
        </w:rPr>
        <w:t xml:space="preserve">. </w:t>
      </w:r>
      <w:r>
        <w:rPr>
          <w:sz w:val="20"/>
          <w:szCs w:val="20"/>
        </w:rPr>
        <w:tab/>
      </w:r>
    </w:p>
    <w:p w:rsidR="00045BF5" w:rsidRDefault="00045BF5" w:rsidP="00045BF5">
      <w:pPr>
        <w:tabs>
          <w:tab w:val="left" w:pos="7260"/>
        </w:tabs>
        <w:rPr>
          <w:sz w:val="20"/>
          <w:szCs w:val="20"/>
        </w:rPr>
      </w:pPr>
    </w:p>
    <w:p w:rsidR="00045BF5" w:rsidRPr="00BF3A56" w:rsidRDefault="00045BF5" w:rsidP="00045BF5">
      <w:pPr>
        <w:tabs>
          <w:tab w:val="left" w:pos="7260"/>
        </w:tabs>
        <w:rPr>
          <w:sz w:val="20"/>
          <w:szCs w:val="20"/>
        </w:rPr>
      </w:pPr>
      <w:r>
        <w:rPr>
          <w:sz w:val="20"/>
          <w:szCs w:val="20"/>
        </w:rPr>
        <w:t xml:space="preserve">И.о. директора ПСДТУ и ИТ                                                                                                         А.В. Малафеев </w:t>
      </w:r>
    </w:p>
    <w:p w:rsidR="00CC1C0B" w:rsidRPr="00AB1DF2" w:rsidRDefault="00CC1C0B" w:rsidP="00B33D0D">
      <w:pPr>
        <w:rPr>
          <w:sz w:val="20"/>
          <w:szCs w:val="20"/>
        </w:rPr>
      </w:pPr>
    </w:p>
    <w:p w:rsidR="00CC1C0B" w:rsidRPr="00AB1DF2" w:rsidRDefault="00CC1C0B" w:rsidP="00B33D0D">
      <w:pPr>
        <w:rPr>
          <w:sz w:val="20"/>
          <w:szCs w:val="20"/>
        </w:rPr>
      </w:pPr>
    </w:p>
    <w:p w:rsidR="00CC1C0B" w:rsidRPr="00AB1DF2" w:rsidRDefault="00CC1C0B" w:rsidP="00B33D0D">
      <w:pPr>
        <w:rPr>
          <w:sz w:val="20"/>
          <w:szCs w:val="20"/>
        </w:rPr>
      </w:pPr>
    </w:p>
    <w:p w:rsidR="00CC1C0B" w:rsidRPr="00AB1DF2" w:rsidRDefault="00CC1C0B" w:rsidP="00B33D0D">
      <w:pPr>
        <w:rPr>
          <w:sz w:val="20"/>
          <w:szCs w:val="20"/>
        </w:rPr>
      </w:pPr>
    </w:p>
    <w:p w:rsidR="00CC1C0B" w:rsidRPr="00AB1DF2" w:rsidRDefault="00CC1C0B" w:rsidP="00B33D0D">
      <w:pPr>
        <w:rPr>
          <w:sz w:val="20"/>
          <w:szCs w:val="20"/>
        </w:rPr>
      </w:pPr>
    </w:p>
    <w:p w:rsidR="00CC1C0B" w:rsidRPr="00AB1DF2" w:rsidRDefault="00CC1C0B" w:rsidP="00B33D0D">
      <w:pPr>
        <w:rPr>
          <w:sz w:val="20"/>
          <w:szCs w:val="20"/>
        </w:rPr>
      </w:pPr>
    </w:p>
    <w:p w:rsidR="00CC1C0B" w:rsidRPr="00AB1DF2" w:rsidRDefault="00CC1C0B" w:rsidP="00B33D0D">
      <w:pPr>
        <w:rPr>
          <w:sz w:val="20"/>
          <w:szCs w:val="20"/>
        </w:rPr>
      </w:pPr>
    </w:p>
    <w:sectPr w:rsidR="00CC1C0B" w:rsidRPr="00AB1DF2" w:rsidSect="005875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15AB" w:rsidRDefault="000715AB" w:rsidP="006C1DE7">
      <w:r>
        <w:separator/>
      </w:r>
    </w:p>
  </w:endnote>
  <w:endnote w:type="continuationSeparator" w:id="0">
    <w:p w:rsidR="000715AB" w:rsidRDefault="000715AB" w:rsidP="006C1D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15AB" w:rsidRDefault="000715AB" w:rsidP="006C1DE7">
      <w:r>
        <w:separator/>
      </w:r>
    </w:p>
  </w:footnote>
  <w:footnote w:type="continuationSeparator" w:id="0">
    <w:p w:rsidR="000715AB" w:rsidRDefault="000715AB" w:rsidP="006C1D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singleLevel"/>
    <w:tmpl w:val="00000004"/>
    <w:name w:val="WW8Num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30E63EF"/>
    <w:multiLevelType w:val="hybridMultilevel"/>
    <w:tmpl w:val="31B674A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61A161A"/>
    <w:multiLevelType w:val="hybridMultilevel"/>
    <w:tmpl w:val="2C5E6D4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2221EAB"/>
    <w:multiLevelType w:val="hybridMultilevel"/>
    <w:tmpl w:val="802463E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B196E9C"/>
    <w:multiLevelType w:val="hybridMultilevel"/>
    <w:tmpl w:val="982C479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05957EB"/>
    <w:multiLevelType w:val="hybridMultilevel"/>
    <w:tmpl w:val="2D20958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F17"/>
    <w:rsid w:val="00003A29"/>
    <w:rsid w:val="000166E3"/>
    <w:rsid w:val="00022B57"/>
    <w:rsid w:val="00045BF5"/>
    <w:rsid w:val="0006047A"/>
    <w:rsid w:val="000715AB"/>
    <w:rsid w:val="00084EA8"/>
    <w:rsid w:val="000912EA"/>
    <w:rsid w:val="000C3E18"/>
    <w:rsid w:val="000E5878"/>
    <w:rsid w:val="00100016"/>
    <w:rsid w:val="00132437"/>
    <w:rsid w:val="00152724"/>
    <w:rsid w:val="00160144"/>
    <w:rsid w:val="0017092A"/>
    <w:rsid w:val="00173B95"/>
    <w:rsid w:val="0019381F"/>
    <w:rsid w:val="001D3730"/>
    <w:rsid w:val="001E5324"/>
    <w:rsid w:val="001E6DEB"/>
    <w:rsid w:val="00203682"/>
    <w:rsid w:val="00227E30"/>
    <w:rsid w:val="002404FD"/>
    <w:rsid w:val="00275FC6"/>
    <w:rsid w:val="002A7503"/>
    <w:rsid w:val="002C14FE"/>
    <w:rsid w:val="002E1263"/>
    <w:rsid w:val="002E23C5"/>
    <w:rsid w:val="002F1E81"/>
    <w:rsid w:val="0032185B"/>
    <w:rsid w:val="003447CB"/>
    <w:rsid w:val="00350A27"/>
    <w:rsid w:val="00356778"/>
    <w:rsid w:val="00372A07"/>
    <w:rsid w:val="003A04BA"/>
    <w:rsid w:val="003B2832"/>
    <w:rsid w:val="003B68AB"/>
    <w:rsid w:val="003E5E17"/>
    <w:rsid w:val="00403664"/>
    <w:rsid w:val="00415E42"/>
    <w:rsid w:val="0043102A"/>
    <w:rsid w:val="0044480F"/>
    <w:rsid w:val="0044621A"/>
    <w:rsid w:val="004652AD"/>
    <w:rsid w:val="004A50EF"/>
    <w:rsid w:val="004B0F51"/>
    <w:rsid w:val="004D1931"/>
    <w:rsid w:val="004E2EB7"/>
    <w:rsid w:val="004E3387"/>
    <w:rsid w:val="004F2F17"/>
    <w:rsid w:val="005215CA"/>
    <w:rsid w:val="00533512"/>
    <w:rsid w:val="00537B28"/>
    <w:rsid w:val="00537D39"/>
    <w:rsid w:val="0054608A"/>
    <w:rsid w:val="005744E4"/>
    <w:rsid w:val="0058407E"/>
    <w:rsid w:val="005859F9"/>
    <w:rsid w:val="00587591"/>
    <w:rsid w:val="005A3768"/>
    <w:rsid w:val="005D4895"/>
    <w:rsid w:val="005D62DF"/>
    <w:rsid w:val="005E055F"/>
    <w:rsid w:val="00653AFB"/>
    <w:rsid w:val="00663A26"/>
    <w:rsid w:val="00694180"/>
    <w:rsid w:val="0069474A"/>
    <w:rsid w:val="006C1DE7"/>
    <w:rsid w:val="006C1EF7"/>
    <w:rsid w:val="006D613A"/>
    <w:rsid w:val="006F3539"/>
    <w:rsid w:val="006F6020"/>
    <w:rsid w:val="00712A1E"/>
    <w:rsid w:val="007252BE"/>
    <w:rsid w:val="00750A81"/>
    <w:rsid w:val="00755346"/>
    <w:rsid w:val="00761F60"/>
    <w:rsid w:val="00770402"/>
    <w:rsid w:val="00792876"/>
    <w:rsid w:val="007C740D"/>
    <w:rsid w:val="007D4249"/>
    <w:rsid w:val="007E6937"/>
    <w:rsid w:val="007F12B4"/>
    <w:rsid w:val="007F7F66"/>
    <w:rsid w:val="0083223F"/>
    <w:rsid w:val="00853828"/>
    <w:rsid w:val="00865F45"/>
    <w:rsid w:val="00872808"/>
    <w:rsid w:val="00882BD0"/>
    <w:rsid w:val="008876E6"/>
    <w:rsid w:val="008A393F"/>
    <w:rsid w:val="008C13E4"/>
    <w:rsid w:val="008C5478"/>
    <w:rsid w:val="008D2B55"/>
    <w:rsid w:val="00923C25"/>
    <w:rsid w:val="00923CFE"/>
    <w:rsid w:val="00942EF4"/>
    <w:rsid w:val="009574CC"/>
    <w:rsid w:val="00964226"/>
    <w:rsid w:val="00966FFF"/>
    <w:rsid w:val="009815AC"/>
    <w:rsid w:val="0098385E"/>
    <w:rsid w:val="0098558C"/>
    <w:rsid w:val="009E7129"/>
    <w:rsid w:val="009E7B97"/>
    <w:rsid w:val="009F4307"/>
    <w:rsid w:val="009F62ED"/>
    <w:rsid w:val="00A34B08"/>
    <w:rsid w:val="00A80222"/>
    <w:rsid w:val="00A834C2"/>
    <w:rsid w:val="00A8374D"/>
    <w:rsid w:val="00AA64FB"/>
    <w:rsid w:val="00AB1DF2"/>
    <w:rsid w:val="00AC013F"/>
    <w:rsid w:val="00AC0E48"/>
    <w:rsid w:val="00AC28DC"/>
    <w:rsid w:val="00AD473F"/>
    <w:rsid w:val="00AE473E"/>
    <w:rsid w:val="00B1518D"/>
    <w:rsid w:val="00B33217"/>
    <w:rsid w:val="00B33D0D"/>
    <w:rsid w:val="00B4462C"/>
    <w:rsid w:val="00B462DB"/>
    <w:rsid w:val="00B66D6E"/>
    <w:rsid w:val="00B67994"/>
    <w:rsid w:val="00B846A1"/>
    <w:rsid w:val="00BC4238"/>
    <w:rsid w:val="00BD7042"/>
    <w:rsid w:val="00BE040E"/>
    <w:rsid w:val="00BF3A56"/>
    <w:rsid w:val="00BF56FC"/>
    <w:rsid w:val="00C0058A"/>
    <w:rsid w:val="00C125BE"/>
    <w:rsid w:val="00C158E3"/>
    <w:rsid w:val="00C20013"/>
    <w:rsid w:val="00C2061E"/>
    <w:rsid w:val="00C22AE5"/>
    <w:rsid w:val="00C63E10"/>
    <w:rsid w:val="00C9015C"/>
    <w:rsid w:val="00C90B13"/>
    <w:rsid w:val="00C97025"/>
    <w:rsid w:val="00CA3849"/>
    <w:rsid w:val="00CB3E93"/>
    <w:rsid w:val="00CB74FF"/>
    <w:rsid w:val="00CC1C0B"/>
    <w:rsid w:val="00CD4D8B"/>
    <w:rsid w:val="00CE6941"/>
    <w:rsid w:val="00CF596F"/>
    <w:rsid w:val="00D05AA1"/>
    <w:rsid w:val="00D2302D"/>
    <w:rsid w:val="00D378F4"/>
    <w:rsid w:val="00D64AAF"/>
    <w:rsid w:val="00D83D0C"/>
    <w:rsid w:val="00DA31A8"/>
    <w:rsid w:val="00DA5535"/>
    <w:rsid w:val="00DB52DE"/>
    <w:rsid w:val="00DC05BD"/>
    <w:rsid w:val="00DE40E7"/>
    <w:rsid w:val="00E071D6"/>
    <w:rsid w:val="00E1294E"/>
    <w:rsid w:val="00E17F22"/>
    <w:rsid w:val="00E40B1D"/>
    <w:rsid w:val="00E60917"/>
    <w:rsid w:val="00E60D67"/>
    <w:rsid w:val="00E637EE"/>
    <w:rsid w:val="00EA0D8C"/>
    <w:rsid w:val="00ED281D"/>
    <w:rsid w:val="00ED573F"/>
    <w:rsid w:val="00EE38BD"/>
    <w:rsid w:val="00EF4740"/>
    <w:rsid w:val="00EF703F"/>
    <w:rsid w:val="00F33662"/>
    <w:rsid w:val="00FC054E"/>
    <w:rsid w:val="00FC68B2"/>
    <w:rsid w:val="00FD7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7EFB6B4-3AEB-4639-A9A3-DD5658EBA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759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F474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6C1DE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C1DE7"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rsid w:val="006C1DE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6C1DE7"/>
    <w:rPr>
      <w:rFonts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CE694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E6941"/>
    <w:rPr>
      <w:rFonts w:ascii="Tahoma" w:hAnsi="Tahoma" w:cs="Tahoma"/>
      <w:sz w:val="16"/>
      <w:szCs w:val="16"/>
    </w:rPr>
  </w:style>
  <w:style w:type="paragraph" w:styleId="aa">
    <w:name w:val="Body Text"/>
    <w:basedOn w:val="a"/>
    <w:link w:val="ab"/>
    <w:rsid w:val="00653AFB"/>
    <w:pPr>
      <w:spacing w:after="120"/>
    </w:pPr>
  </w:style>
  <w:style w:type="character" w:customStyle="1" w:styleId="ab">
    <w:name w:val="Основной текст Знак"/>
    <w:basedOn w:val="a0"/>
    <w:link w:val="aa"/>
    <w:rsid w:val="00653AFB"/>
    <w:rPr>
      <w:sz w:val="24"/>
      <w:szCs w:val="24"/>
    </w:rPr>
  </w:style>
  <w:style w:type="paragraph" w:styleId="ac">
    <w:name w:val="List Paragraph"/>
    <w:basedOn w:val="a"/>
    <w:uiPriority w:val="34"/>
    <w:qFormat/>
    <w:rsid w:val="005215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21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0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366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Home</Company>
  <LinksUpToDate>false</LinksUpToDate>
  <CharactersWithSpaces>3341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Lavrov.AA</dc:creator>
  <cp:lastModifiedBy>Никитина Инна Анатольевна</cp:lastModifiedBy>
  <cp:revision>4</cp:revision>
  <cp:lastPrinted>2015-10-06T05:23:00Z</cp:lastPrinted>
  <dcterms:created xsi:type="dcterms:W3CDTF">2015-09-29T12:15:00Z</dcterms:created>
  <dcterms:modified xsi:type="dcterms:W3CDTF">2015-10-12T07:28:00Z</dcterms:modified>
</cp:coreProperties>
</file>